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3ED" w:rsidRPr="005E63ED" w:rsidRDefault="005E63ED" w:rsidP="005D25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5E63ED" w:rsidRPr="005E63ED" w:rsidRDefault="005E63ED" w:rsidP="005D25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ab/>
      </w:r>
      <w:r w:rsidRPr="005E63ED">
        <w:rPr>
          <w:rFonts w:ascii="Arial" w:hAnsi="Arial" w:cs="Arial"/>
          <w:sz w:val="24"/>
          <w:szCs w:val="24"/>
        </w:rPr>
        <w:tab/>
      </w:r>
      <w:r w:rsidRPr="005E63ED">
        <w:rPr>
          <w:rFonts w:ascii="Arial" w:hAnsi="Arial" w:cs="Arial"/>
          <w:sz w:val="24"/>
          <w:szCs w:val="24"/>
        </w:rPr>
        <w:tab/>
      </w:r>
      <w:r w:rsidRPr="005E63ED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</w:t>
      </w:r>
      <w:r w:rsidRPr="005E63ED">
        <w:rPr>
          <w:rFonts w:ascii="Arial" w:hAnsi="Arial" w:cs="Arial"/>
          <w:sz w:val="24"/>
          <w:szCs w:val="24"/>
        </w:rPr>
        <w:t>ПРОЕКТ</w:t>
      </w:r>
    </w:p>
    <w:p w:rsidR="005D25FB" w:rsidRPr="005E63ED" w:rsidRDefault="005D25FB" w:rsidP="005D25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proofErr w:type="spellStart"/>
      <w:r w:rsidRPr="005E63ED">
        <w:rPr>
          <w:rFonts w:ascii="Arial" w:hAnsi="Arial" w:cs="Arial"/>
          <w:sz w:val="24"/>
          <w:szCs w:val="24"/>
        </w:rPr>
        <w:t>Нижнемактаминский</w:t>
      </w:r>
      <w:proofErr w:type="spellEnd"/>
      <w:r w:rsidRPr="005E63ED">
        <w:rPr>
          <w:rFonts w:ascii="Arial" w:hAnsi="Arial" w:cs="Arial"/>
          <w:sz w:val="24"/>
          <w:szCs w:val="24"/>
        </w:rPr>
        <w:t xml:space="preserve"> поселковый Исполнительный комитет</w:t>
      </w:r>
    </w:p>
    <w:p w:rsidR="005D25FB" w:rsidRPr="005E63ED" w:rsidRDefault="005D25FB" w:rsidP="005D25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>Альметьевского муниципального района</w:t>
      </w:r>
    </w:p>
    <w:p w:rsidR="005D25FB" w:rsidRPr="005E63ED" w:rsidRDefault="005D25FB" w:rsidP="005D25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>Республики Татарстан</w:t>
      </w:r>
    </w:p>
    <w:p w:rsidR="005D25FB" w:rsidRPr="005E63ED" w:rsidRDefault="005D25FB" w:rsidP="005D25F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sz w:val="24"/>
          <w:szCs w:val="24"/>
        </w:rPr>
      </w:pPr>
    </w:p>
    <w:p w:rsidR="005D25FB" w:rsidRPr="005E63ED" w:rsidRDefault="005D25FB" w:rsidP="005D25F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>ПОСТАНОВЛЕНИЕ</w:t>
      </w:r>
    </w:p>
    <w:p w:rsidR="005D25FB" w:rsidRPr="005E63ED" w:rsidRDefault="005D25FB" w:rsidP="005D25FB">
      <w:pPr>
        <w:tabs>
          <w:tab w:val="left" w:pos="709"/>
          <w:tab w:val="left" w:pos="6480"/>
        </w:tabs>
        <w:spacing w:after="0" w:line="24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 xml:space="preserve">№ </w:t>
      </w:r>
      <w:r w:rsidR="005E63ED" w:rsidRPr="005E63ED">
        <w:rPr>
          <w:rFonts w:ascii="Arial" w:hAnsi="Arial" w:cs="Arial"/>
          <w:sz w:val="24"/>
          <w:szCs w:val="24"/>
        </w:rPr>
        <w:t>__</w:t>
      </w:r>
      <w:r w:rsidRPr="005E63ED">
        <w:rPr>
          <w:rFonts w:ascii="Arial" w:hAnsi="Arial" w:cs="Arial"/>
          <w:sz w:val="24"/>
          <w:szCs w:val="24"/>
        </w:rPr>
        <w:t xml:space="preserve">                                                                            </w:t>
      </w:r>
      <w:r w:rsidR="005E63ED" w:rsidRPr="005E63ED">
        <w:rPr>
          <w:rFonts w:ascii="Arial" w:hAnsi="Arial" w:cs="Arial"/>
          <w:sz w:val="24"/>
          <w:szCs w:val="24"/>
        </w:rPr>
        <w:t>«__»________</w:t>
      </w:r>
      <w:r w:rsidRPr="005E63ED">
        <w:rPr>
          <w:rFonts w:ascii="Arial" w:hAnsi="Arial" w:cs="Arial"/>
          <w:sz w:val="24"/>
          <w:szCs w:val="24"/>
        </w:rPr>
        <w:t xml:space="preserve">   20</w:t>
      </w:r>
      <w:r w:rsidR="005E63ED" w:rsidRPr="005E63ED">
        <w:rPr>
          <w:rFonts w:ascii="Arial" w:hAnsi="Arial" w:cs="Arial"/>
          <w:sz w:val="24"/>
          <w:szCs w:val="24"/>
        </w:rPr>
        <w:t>20</w:t>
      </w:r>
      <w:r w:rsidRPr="005E63ED">
        <w:rPr>
          <w:rFonts w:ascii="Arial" w:hAnsi="Arial" w:cs="Arial"/>
          <w:sz w:val="24"/>
          <w:szCs w:val="24"/>
        </w:rPr>
        <w:t xml:space="preserve"> г.</w:t>
      </w:r>
    </w:p>
    <w:p w:rsidR="005D25FB" w:rsidRPr="005E63ED" w:rsidRDefault="005D25FB" w:rsidP="005D25FB">
      <w:pPr>
        <w:spacing w:after="0" w:line="240" w:lineRule="auto"/>
        <w:ind w:right="-105"/>
        <w:jc w:val="both"/>
        <w:rPr>
          <w:rFonts w:ascii="Arial" w:hAnsi="Arial" w:cs="Arial"/>
          <w:sz w:val="24"/>
          <w:szCs w:val="24"/>
        </w:rPr>
      </w:pPr>
    </w:p>
    <w:p w:rsidR="005D25FB" w:rsidRPr="005E63ED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>Об утверждении схемы размещения</w:t>
      </w:r>
    </w:p>
    <w:p w:rsidR="00A27C0C" w:rsidRDefault="00A27C0C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сезонных </w:t>
      </w:r>
      <w:r w:rsidR="005D25FB" w:rsidRPr="005E63ED">
        <w:rPr>
          <w:rFonts w:ascii="Arial" w:hAnsi="Arial" w:cs="Arial"/>
          <w:sz w:val="24"/>
          <w:szCs w:val="24"/>
        </w:rPr>
        <w:t xml:space="preserve">нестационарных торговых </w:t>
      </w:r>
    </w:p>
    <w:p w:rsidR="00A27C0C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>объектов</w:t>
      </w:r>
      <w:r w:rsidR="00A27C0C">
        <w:rPr>
          <w:rFonts w:ascii="Arial" w:hAnsi="Arial" w:cs="Arial"/>
          <w:sz w:val="24"/>
          <w:szCs w:val="24"/>
        </w:rPr>
        <w:t xml:space="preserve"> </w:t>
      </w:r>
      <w:r w:rsidRPr="005E63ED">
        <w:rPr>
          <w:rFonts w:ascii="Arial" w:hAnsi="Arial" w:cs="Arial"/>
          <w:sz w:val="24"/>
          <w:szCs w:val="24"/>
        </w:rPr>
        <w:t xml:space="preserve">на территории  </w:t>
      </w:r>
      <w:proofErr w:type="spellStart"/>
      <w:r w:rsidRPr="005E63ED">
        <w:rPr>
          <w:rFonts w:ascii="Arial" w:hAnsi="Arial" w:cs="Arial"/>
          <w:sz w:val="24"/>
          <w:szCs w:val="24"/>
        </w:rPr>
        <w:t>муниципаль</w:t>
      </w:r>
      <w:proofErr w:type="spellEnd"/>
      <w:r w:rsidR="00A27C0C">
        <w:rPr>
          <w:rFonts w:ascii="Arial" w:hAnsi="Arial" w:cs="Arial"/>
          <w:sz w:val="24"/>
          <w:szCs w:val="24"/>
        </w:rPr>
        <w:t>-</w:t>
      </w:r>
    </w:p>
    <w:p w:rsidR="005D25FB" w:rsidRPr="005E63ED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5E63ED">
        <w:rPr>
          <w:rFonts w:ascii="Arial" w:hAnsi="Arial" w:cs="Arial"/>
          <w:sz w:val="24"/>
          <w:szCs w:val="24"/>
        </w:rPr>
        <w:t>ного</w:t>
      </w:r>
      <w:proofErr w:type="spellEnd"/>
      <w:r w:rsidR="00A27C0C">
        <w:rPr>
          <w:rFonts w:ascii="Arial" w:hAnsi="Arial" w:cs="Arial"/>
          <w:sz w:val="24"/>
          <w:szCs w:val="24"/>
        </w:rPr>
        <w:t xml:space="preserve"> </w:t>
      </w:r>
      <w:r w:rsidRPr="005E63ED">
        <w:rPr>
          <w:rFonts w:ascii="Arial" w:hAnsi="Arial" w:cs="Arial"/>
          <w:sz w:val="24"/>
          <w:szCs w:val="24"/>
        </w:rPr>
        <w:t>образования «</w:t>
      </w:r>
      <w:proofErr w:type="spellStart"/>
      <w:r w:rsidRPr="005E63ED">
        <w:rPr>
          <w:rFonts w:ascii="Arial" w:hAnsi="Arial" w:cs="Arial"/>
          <w:sz w:val="24"/>
          <w:szCs w:val="24"/>
        </w:rPr>
        <w:t>п.г.т</w:t>
      </w:r>
      <w:proofErr w:type="spellEnd"/>
      <w:r w:rsidRPr="005E63ED">
        <w:rPr>
          <w:rFonts w:ascii="Arial" w:hAnsi="Arial" w:cs="Arial"/>
          <w:sz w:val="24"/>
          <w:szCs w:val="24"/>
        </w:rPr>
        <w:t>. Н. Мактама»</w:t>
      </w:r>
    </w:p>
    <w:p w:rsidR="005D25FB" w:rsidRPr="005E63ED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27C0C" w:rsidRPr="00A27C0C" w:rsidRDefault="005D25FB" w:rsidP="00E1733C">
      <w:pPr>
        <w:pStyle w:val="headertexttopleveltextcentertext"/>
        <w:widowControl w:val="0"/>
        <w:spacing w:before="0" w:beforeAutospacing="0" w:after="0" w:afterAutospacing="0"/>
        <w:ind w:firstLine="708"/>
        <w:jc w:val="both"/>
        <w:rPr>
          <w:rFonts w:ascii="Arial" w:hAnsi="Arial" w:cs="Arial"/>
        </w:rPr>
      </w:pPr>
      <w:proofErr w:type="gramStart"/>
      <w:r w:rsidRPr="005E63ED">
        <w:rPr>
          <w:rFonts w:ascii="Arial" w:hAnsi="Arial" w:cs="Arial"/>
        </w:rPr>
        <w:t>В целях   реализации ст</w:t>
      </w:r>
      <w:r w:rsidR="005E63ED">
        <w:rPr>
          <w:rFonts w:ascii="Arial" w:hAnsi="Arial" w:cs="Arial"/>
        </w:rPr>
        <w:t>атьи</w:t>
      </w:r>
      <w:r w:rsidRPr="005E63ED">
        <w:rPr>
          <w:rFonts w:ascii="Arial" w:hAnsi="Arial" w:cs="Arial"/>
        </w:rPr>
        <w:t xml:space="preserve"> 10 Федерального закона от 28.12.2009г. № 381-ФЗ «Об основах </w:t>
      </w:r>
      <w:r w:rsidRPr="002B6002">
        <w:rPr>
          <w:rFonts w:ascii="Arial" w:hAnsi="Arial" w:cs="Arial"/>
        </w:rPr>
        <w:t xml:space="preserve">государственного регулирования торговой деятельности в Российской Федерации», </w:t>
      </w:r>
      <w:r w:rsidR="00A27C0C">
        <w:rPr>
          <w:rFonts w:ascii="Arial" w:hAnsi="Arial" w:cs="Arial"/>
        </w:rPr>
        <w:t xml:space="preserve"> постановления </w:t>
      </w:r>
      <w:proofErr w:type="spellStart"/>
      <w:r w:rsidR="00A27C0C" w:rsidRPr="00A27C0C">
        <w:rPr>
          <w:rFonts w:ascii="Arial" w:hAnsi="Arial" w:cs="Arial"/>
        </w:rPr>
        <w:t>Нижнемактаминского</w:t>
      </w:r>
      <w:proofErr w:type="spellEnd"/>
      <w:r w:rsidR="00A27C0C" w:rsidRPr="00A27C0C">
        <w:rPr>
          <w:rFonts w:ascii="Arial" w:hAnsi="Arial" w:cs="Arial"/>
        </w:rPr>
        <w:t xml:space="preserve"> поселкового Исполнительного комитета от 13 мая 2016 года №7 </w:t>
      </w:r>
      <w:r w:rsidR="00A27C0C">
        <w:rPr>
          <w:rFonts w:ascii="Arial" w:hAnsi="Arial" w:cs="Arial"/>
        </w:rPr>
        <w:t>«</w:t>
      </w:r>
      <w:r w:rsidR="00A27C0C" w:rsidRPr="00A27C0C">
        <w:rPr>
          <w:rFonts w:ascii="Arial" w:hAnsi="Arial" w:cs="Arial"/>
        </w:rPr>
        <w:t>Об утверждении положения о порядке размещения сезонных нестационарных</w:t>
      </w:r>
      <w:r w:rsidR="00A27C0C">
        <w:rPr>
          <w:rFonts w:ascii="Arial" w:hAnsi="Arial" w:cs="Arial"/>
        </w:rPr>
        <w:t xml:space="preserve"> </w:t>
      </w:r>
      <w:r w:rsidR="00A27C0C" w:rsidRPr="00A27C0C">
        <w:rPr>
          <w:rFonts w:ascii="Arial" w:hAnsi="Arial" w:cs="Arial"/>
        </w:rPr>
        <w:t>торговых объектов и объектов общественного</w:t>
      </w:r>
      <w:r w:rsidR="00A27C0C">
        <w:rPr>
          <w:rFonts w:ascii="Arial" w:hAnsi="Arial" w:cs="Arial"/>
        </w:rPr>
        <w:t xml:space="preserve"> </w:t>
      </w:r>
      <w:r w:rsidR="00A27C0C" w:rsidRPr="00A27C0C">
        <w:rPr>
          <w:rFonts w:ascii="Arial" w:hAnsi="Arial" w:cs="Arial"/>
        </w:rPr>
        <w:t>питания на территории муниципального</w:t>
      </w:r>
      <w:r w:rsidR="00A27C0C">
        <w:rPr>
          <w:rFonts w:ascii="Arial" w:hAnsi="Arial" w:cs="Arial"/>
        </w:rPr>
        <w:t xml:space="preserve"> </w:t>
      </w:r>
      <w:r w:rsidR="00A27C0C" w:rsidRPr="00A27C0C">
        <w:rPr>
          <w:rFonts w:ascii="Arial" w:hAnsi="Arial" w:cs="Arial"/>
        </w:rPr>
        <w:t>образования «</w:t>
      </w:r>
      <w:proofErr w:type="spellStart"/>
      <w:r w:rsidR="00A27C0C" w:rsidRPr="00A27C0C">
        <w:rPr>
          <w:rFonts w:ascii="Arial" w:hAnsi="Arial" w:cs="Arial"/>
        </w:rPr>
        <w:t>п.г.т</w:t>
      </w:r>
      <w:proofErr w:type="spellEnd"/>
      <w:r w:rsidR="00A27C0C" w:rsidRPr="00A27C0C">
        <w:rPr>
          <w:rFonts w:ascii="Arial" w:hAnsi="Arial" w:cs="Arial"/>
        </w:rPr>
        <w:t>. Нижняя Мактама»</w:t>
      </w:r>
      <w:r w:rsidR="00A27C0C">
        <w:rPr>
          <w:rFonts w:ascii="Arial" w:hAnsi="Arial" w:cs="Arial"/>
        </w:rPr>
        <w:t xml:space="preserve"> </w:t>
      </w:r>
      <w:proofErr w:type="spellStart"/>
      <w:r w:rsidR="00A27C0C" w:rsidRPr="00A27C0C">
        <w:rPr>
          <w:rFonts w:ascii="Arial" w:hAnsi="Arial" w:cs="Arial"/>
        </w:rPr>
        <w:t>Альметьевского</w:t>
      </w:r>
      <w:proofErr w:type="spellEnd"/>
      <w:r w:rsidR="00A27C0C" w:rsidRPr="00A27C0C">
        <w:rPr>
          <w:rFonts w:ascii="Arial" w:hAnsi="Arial" w:cs="Arial"/>
        </w:rPr>
        <w:t xml:space="preserve"> муниципального района</w:t>
      </w:r>
      <w:r w:rsidR="00A27C0C">
        <w:rPr>
          <w:rFonts w:ascii="Arial" w:hAnsi="Arial" w:cs="Arial"/>
        </w:rPr>
        <w:t xml:space="preserve"> </w:t>
      </w:r>
      <w:r w:rsidR="00A27C0C" w:rsidRPr="00A27C0C">
        <w:rPr>
          <w:rFonts w:ascii="Arial" w:hAnsi="Arial" w:cs="Arial"/>
        </w:rPr>
        <w:t>Республики Татарстан</w:t>
      </w:r>
      <w:r w:rsidR="00A27C0C">
        <w:rPr>
          <w:rFonts w:ascii="Arial" w:hAnsi="Arial" w:cs="Arial"/>
        </w:rPr>
        <w:t>»</w:t>
      </w:r>
      <w:proofErr w:type="gramEnd"/>
    </w:p>
    <w:p w:rsidR="005E63ED" w:rsidRPr="00982856" w:rsidRDefault="005E63ED" w:rsidP="005E63ED">
      <w:pPr>
        <w:pStyle w:val="ConsPlusTitle"/>
        <w:spacing w:line="264" w:lineRule="auto"/>
        <w:ind w:left="720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proofErr w:type="spellStart"/>
      <w:r w:rsidRPr="00982856">
        <w:rPr>
          <w:rFonts w:ascii="Arial" w:hAnsi="Arial" w:cs="Arial"/>
          <w:b w:val="0"/>
          <w:sz w:val="24"/>
          <w:szCs w:val="24"/>
        </w:rPr>
        <w:t>Нижнемактаминский</w:t>
      </w:r>
      <w:proofErr w:type="spellEnd"/>
      <w:r w:rsidRPr="00982856">
        <w:rPr>
          <w:rFonts w:ascii="Arial" w:hAnsi="Arial" w:cs="Arial"/>
          <w:b w:val="0"/>
          <w:sz w:val="24"/>
          <w:szCs w:val="24"/>
        </w:rPr>
        <w:t xml:space="preserve"> поселковый Исполнительный комитет</w:t>
      </w:r>
    </w:p>
    <w:p w:rsidR="005E63ED" w:rsidRPr="00982856" w:rsidRDefault="005E63ED" w:rsidP="005E63ED">
      <w:pPr>
        <w:pStyle w:val="ConsPlusTitle"/>
        <w:spacing w:line="264" w:lineRule="auto"/>
        <w:ind w:left="720"/>
        <w:jc w:val="center"/>
        <w:outlineLvl w:val="0"/>
        <w:rPr>
          <w:rFonts w:ascii="Arial" w:hAnsi="Arial" w:cs="Arial"/>
          <w:b w:val="0"/>
          <w:sz w:val="24"/>
          <w:szCs w:val="24"/>
        </w:rPr>
      </w:pPr>
      <w:r w:rsidRPr="00982856">
        <w:rPr>
          <w:rFonts w:ascii="Arial" w:hAnsi="Arial" w:cs="Arial"/>
          <w:b w:val="0"/>
          <w:sz w:val="24"/>
          <w:szCs w:val="24"/>
        </w:rPr>
        <w:t>ПОСТАНОВЛЯЕТ:</w:t>
      </w:r>
    </w:p>
    <w:p w:rsidR="008B660D" w:rsidRDefault="005D25FB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ab/>
      </w:r>
      <w:r w:rsidRPr="005E63ED">
        <w:rPr>
          <w:rFonts w:ascii="Arial" w:hAnsi="Arial" w:cs="Arial"/>
          <w:sz w:val="24"/>
          <w:szCs w:val="24"/>
        </w:rPr>
        <w:tab/>
        <w:t xml:space="preserve">1.Утвердить схему размещения </w:t>
      </w:r>
      <w:r w:rsidR="00F63710">
        <w:rPr>
          <w:rFonts w:ascii="Arial" w:hAnsi="Arial" w:cs="Arial"/>
          <w:sz w:val="24"/>
          <w:szCs w:val="24"/>
        </w:rPr>
        <w:t xml:space="preserve">сезонных </w:t>
      </w:r>
      <w:r w:rsidRPr="005E63ED">
        <w:rPr>
          <w:rFonts w:ascii="Arial" w:hAnsi="Arial" w:cs="Arial"/>
          <w:sz w:val="24"/>
          <w:szCs w:val="24"/>
        </w:rPr>
        <w:t xml:space="preserve">нестационарных торговых объектов на территории муниципального образования «п.г.т. Нижняя Мактама» </w:t>
      </w:r>
    </w:p>
    <w:p w:rsidR="008B660D" w:rsidRDefault="008B660D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93"/>
        <w:gridCol w:w="1276"/>
        <w:gridCol w:w="1984"/>
        <w:gridCol w:w="849"/>
        <w:gridCol w:w="1395"/>
        <w:gridCol w:w="1134"/>
      </w:tblGrid>
      <w:tr w:rsidR="007815B3" w:rsidRPr="005E63ED" w:rsidTr="007815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7815B3" w:rsidRDefault="007815B3" w:rsidP="0036755A">
            <w:pPr>
              <w:spacing w:after="0" w:line="240" w:lineRule="auto"/>
              <w:ind w:left="-108" w:right="-108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№</w:t>
            </w:r>
          </w:p>
          <w:p w:rsidR="007815B3" w:rsidRPr="007815B3" w:rsidRDefault="007815B3" w:rsidP="0036755A">
            <w:pPr>
              <w:spacing w:after="0" w:line="240" w:lineRule="auto"/>
              <w:ind w:left="-108" w:right="-108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proofErr w:type="gramStart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п</w:t>
            </w:r>
            <w:proofErr w:type="gramEnd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7815B3" w:rsidRDefault="007815B3" w:rsidP="0036755A">
            <w:pPr>
              <w:spacing w:after="0" w:line="240" w:lineRule="auto"/>
              <w:ind w:left="-108" w:right="-108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Наименование и местонахождение нестационарных торговых объектов</w:t>
            </w:r>
          </w:p>
          <w:p w:rsidR="007815B3" w:rsidRPr="007815B3" w:rsidRDefault="007815B3" w:rsidP="007815B3">
            <w:pPr>
              <w:spacing w:after="0" w:line="240" w:lineRule="auto"/>
              <w:ind w:left="-108" w:right="34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(Республика Татарстан, </w:t>
            </w:r>
            <w:proofErr w:type="spellStart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Альметьевский</w:t>
            </w:r>
            <w:proofErr w:type="spellEnd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 район)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7815B3" w:rsidRDefault="007815B3" w:rsidP="0036755A">
            <w:pPr>
              <w:spacing w:after="0" w:line="240" w:lineRule="auto"/>
              <w:ind w:left="-108" w:right="-108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Ассортимент реализуемого товара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7815B3" w:rsidRDefault="007815B3" w:rsidP="007815B3">
            <w:pPr>
              <w:spacing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proofErr w:type="gramStart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Тип нестационарных торговых объектов (павильон, киоск, авто-магазин, автолавка,  </w:t>
            </w:r>
            <w:proofErr w:type="spellStart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тонар</w:t>
            </w:r>
            <w:proofErr w:type="spellEnd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, лоток, контейнер, бахчевые развалы и т.д.)</w:t>
            </w:r>
            <w:proofErr w:type="gramEnd"/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7815B3" w:rsidRDefault="007815B3" w:rsidP="007815B3">
            <w:pPr>
              <w:spacing w:after="0" w:line="240" w:lineRule="auto"/>
              <w:ind w:left="-108" w:right="-110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 xml:space="preserve">Площадь, </w:t>
            </w:r>
            <w:proofErr w:type="spellStart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кв</w:t>
            </w:r>
            <w:proofErr w:type="gramStart"/>
            <w:r w:rsidRPr="007815B3">
              <w:rPr>
                <w:rFonts w:ascii="Arial" w:eastAsia="Calibri" w:hAnsi="Arial" w:cs="Arial"/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B3" w:rsidRPr="007815B3" w:rsidRDefault="007815B3" w:rsidP="007815B3">
            <w:pPr>
              <w:spacing w:after="0" w:line="240" w:lineRule="auto"/>
              <w:ind w:left="11" w:right="34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en-US"/>
              </w:rPr>
              <w:t>Информация об использовании нестационарных торговых объектов субъектами малого и среднего предпринимательства, осуществляющими торговую деятельность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B3" w:rsidRPr="007815B3" w:rsidRDefault="007815B3" w:rsidP="007815B3">
            <w:pPr>
              <w:spacing w:after="0" w:line="240" w:lineRule="auto"/>
              <w:ind w:left="-108" w:right="34"/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sz w:val="16"/>
                <w:szCs w:val="16"/>
                <w:lang w:eastAsia="en-US"/>
              </w:rPr>
              <w:t>Период размещения нестационарных торговых объектов</w:t>
            </w:r>
          </w:p>
        </w:tc>
      </w:tr>
      <w:tr w:rsidR="007815B3" w:rsidRPr="005E63ED" w:rsidTr="007815B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5E63ED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E6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5E63ED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E6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5E63ED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E6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5E63ED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E6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815B3" w:rsidRPr="005E63ED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5E63ED">
              <w:rPr>
                <w:rFonts w:ascii="Arial" w:eastAsia="Calibri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B3" w:rsidRPr="005E63ED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15B3" w:rsidRPr="005E63ED" w:rsidRDefault="007815B3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>7</w:t>
            </w:r>
          </w:p>
        </w:tc>
      </w:tr>
      <w:tr w:rsidR="00F63710" w:rsidRPr="005E63ED" w:rsidTr="007815B3">
        <w:trPr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710" w:rsidRPr="00F63710" w:rsidRDefault="00F63710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F63710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3710" w:rsidRPr="00F63710" w:rsidRDefault="00F63710" w:rsidP="0036755A">
            <w:pPr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F63710">
              <w:rPr>
                <w:rFonts w:ascii="Arial" w:eastAsia="Calibri" w:hAnsi="Arial" w:cs="Arial"/>
                <w:color w:val="000000"/>
              </w:rPr>
              <w:t>п.г.т</w:t>
            </w:r>
            <w:proofErr w:type="spellEnd"/>
            <w:r w:rsidRPr="00F63710">
              <w:rPr>
                <w:rFonts w:ascii="Arial" w:eastAsia="Calibri" w:hAnsi="Arial" w:cs="Arial"/>
                <w:color w:val="000000"/>
              </w:rPr>
              <w:t xml:space="preserve">. Нижняя Мактама, </w:t>
            </w:r>
            <w:proofErr w:type="spellStart"/>
            <w:r w:rsidRPr="00F63710">
              <w:rPr>
                <w:rFonts w:ascii="Arial" w:eastAsia="Calibri" w:hAnsi="Arial" w:cs="Arial"/>
                <w:color w:val="000000"/>
              </w:rPr>
              <w:t>ул</w:t>
            </w:r>
            <w:proofErr w:type="gramStart"/>
            <w:r w:rsidRPr="00F63710">
              <w:rPr>
                <w:rFonts w:ascii="Arial" w:eastAsia="Calibri" w:hAnsi="Arial" w:cs="Arial"/>
                <w:color w:val="000000"/>
              </w:rPr>
              <w:t>.Н</w:t>
            </w:r>
            <w:proofErr w:type="gramEnd"/>
            <w:r w:rsidRPr="00F63710">
              <w:rPr>
                <w:rFonts w:ascii="Arial" w:eastAsia="Calibri" w:hAnsi="Arial" w:cs="Arial"/>
                <w:color w:val="000000"/>
              </w:rPr>
              <w:t>екрасова</w:t>
            </w:r>
            <w:proofErr w:type="spellEnd"/>
            <w:r w:rsidRPr="00F63710">
              <w:rPr>
                <w:rFonts w:ascii="Arial" w:eastAsia="Calibri" w:hAnsi="Arial" w:cs="Arial"/>
                <w:color w:val="000000"/>
              </w:rPr>
              <w:t>, прилегающая территория магазина "Мираж"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3710" w:rsidRPr="00F63710" w:rsidRDefault="00F63710" w:rsidP="0036755A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63710">
              <w:rPr>
                <w:rFonts w:ascii="Arial" w:eastAsia="Calibri" w:hAnsi="Arial" w:cs="Arial"/>
                <w:lang w:eastAsia="en-US"/>
              </w:rPr>
              <w:t>бахчевые культуры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710" w:rsidRPr="00F63710" w:rsidRDefault="00F63710" w:rsidP="0036755A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  <w:r w:rsidRPr="00F63710">
              <w:rPr>
                <w:rFonts w:ascii="Arial" w:eastAsia="Calibri" w:hAnsi="Arial" w:cs="Arial"/>
                <w:lang w:eastAsia="en-US"/>
              </w:rPr>
              <w:t>бахчевой развал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710" w:rsidRPr="00F63710" w:rsidRDefault="00F63710" w:rsidP="00F63710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F63710">
              <w:rPr>
                <w:rFonts w:ascii="Arial" w:eastAsia="Calibri" w:hAnsi="Arial" w:cs="Arial"/>
                <w:lang w:eastAsia="en-US"/>
              </w:rPr>
              <w:t>до 20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710" w:rsidRPr="00F63710" w:rsidRDefault="00F63710" w:rsidP="007815B3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F63710">
              <w:rPr>
                <w:rFonts w:ascii="Arial" w:eastAsia="Calibri" w:hAnsi="Arial" w:cs="Arial"/>
                <w:lang w:eastAsia="en-US"/>
              </w:rPr>
              <w:t>торговля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710" w:rsidRPr="00F63710" w:rsidRDefault="00F63710" w:rsidP="00F63710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F63710">
              <w:rPr>
                <w:rFonts w:ascii="Arial" w:eastAsia="Calibri" w:hAnsi="Arial" w:cs="Arial"/>
                <w:lang w:eastAsia="en-US"/>
              </w:rPr>
              <w:t xml:space="preserve">до </w:t>
            </w:r>
            <w:r>
              <w:rPr>
                <w:rFonts w:ascii="Arial" w:eastAsia="Calibri" w:hAnsi="Arial" w:cs="Arial"/>
                <w:lang w:eastAsia="en-US"/>
              </w:rPr>
              <w:t>200 дней</w:t>
            </w:r>
          </w:p>
        </w:tc>
      </w:tr>
      <w:tr w:rsidR="00F63710" w:rsidRPr="005E63ED" w:rsidTr="007815B3">
        <w:trPr>
          <w:trHeight w:val="56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710" w:rsidRPr="00F63710" w:rsidRDefault="00F63710" w:rsidP="0036755A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F63710"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710" w:rsidRPr="00F63710" w:rsidRDefault="00F63710" w:rsidP="0036755A">
            <w:pPr>
              <w:spacing w:after="0" w:line="240" w:lineRule="auto"/>
              <w:rPr>
                <w:rFonts w:ascii="Arial" w:eastAsia="Calibri" w:hAnsi="Arial" w:cs="Arial"/>
                <w:color w:val="000000"/>
              </w:rPr>
            </w:pPr>
            <w:r w:rsidRPr="00F63710">
              <w:rPr>
                <w:rFonts w:ascii="Arial" w:eastAsia="Calibri" w:hAnsi="Arial" w:cs="Arial"/>
                <w:color w:val="000000"/>
              </w:rPr>
              <w:t xml:space="preserve">С. </w:t>
            </w:r>
            <w:proofErr w:type="spellStart"/>
            <w:r w:rsidRPr="00F63710">
              <w:rPr>
                <w:rFonts w:ascii="Arial" w:eastAsia="Calibri" w:hAnsi="Arial" w:cs="Arial"/>
                <w:color w:val="000000"/>
              </w:rPr>
              <w:t>Тихоновка</w:t>
            </w:r>
            <w:proofErr w:type="spellEnd"/>
            <w:r w:rsidRPr="00F63710">
              <w:rPr>
                <w:rFonts w:ascii="Arial" w:eastAsia="Calibri" w:hAnsi="Arial" w:cs="Arial"/>
                <w:color w:val="000000"/>
              </w:rPr>
              <w:t xml:space="preserve">, ул. Терешковой д.44, прилегающая территория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710" w:rsidRPr="00F63710" w:rsidRDefault="00F63710" w:rsidP="0036755A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F63710">
              <w:rPr>
                <w:rFonts w:ascii="Arial" w:eastAsia="Calibri" w:hAnsi="Arial" w:cs="Arial"/>
                <w:lang w:eastAsia="en-US"/>
              </w:rPr>
              <w:t>бахчевые культуры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710" w:rsidRPr="00F63710" w:rsidRDefault="00F63710" w:rsidP="0036755A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  <w:r w:rsidRPr="00F63710">
              <w:rPr>
                <w:rFonts w:ascii="Arial" w:eastAsia="Calibri" w:hAnsi="Arial" w:cs="Arial"/>
                <w:lang w:eastAsia="en-US"/>
              </w:rPr>
              <w:t>бахчевой развал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63710" w:rsidRPr="00F63710" w:rsidRDefault="00F63710" w:rsidP="0036755A">
            <w:pPr>
              <w:spacing w:after="0" w:line="240" w:lineRule="auto"/>
              <w:rPr>
                <w:rFonts w:ascii="Arial" w:eastAsia="Calibri" w:hAnsi="Arial" w:cs="Arial"/>
                <w:lang w:eastAsia="en-US"/>
              </w:rPr>
            </w:pPr>
            <w:r w:rsidRPr="00F63710">
              <w:rPr>
                <w:rFonts w:ascii="Arial" w:eastAsia="Calibri" w:hAnsi="Arial" w:cs="Arial"/>
                <w:lang w:eastAsia="en-US"/>
              </w:rPr>
              <w:t>до 20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710" w:rsidRPr="00F63710" w:rsidRDefault="00F63710" w:rsidP="002B6002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F63710">
              <w:rPr>
                <w:rFonts w:ascii="Arial" w:eastAsia="Calibri" w:hAnsi="Arial" w:cs="Arial"/>
                <w:lang w:eastAsia="en-US"/>
              </w:rPr>
              <w:t>торговля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3710" w:rsidRPr="00F63710" w:rsidRDefault="00F63710" w:rsidP="00F63710">
            <w:pPr>
              <w:spacing w:after="0" w:line="240" w:lineRule="auto"/>
              <w:jc w:val="center"/>
              <w:rPr>
                <w:rFonts w:ascii="Arial" w:eastAsia="Calibri" w:hAnsi="Arial" w:cs="Arial"/>
                <w:lang w:eastAsia="en-US"/>
              </w:rPr>
            </w:pPr>
            <w:r w:rsidRPr="00F63710">
              <w:rPr>
                <w:rFonts w:ascii="Arial" w:eastAsia="Calibri" w:hAnsi="Arial" w:cs="Arial"/>
                <w:lang w:eastAsia="en-US"/>
              </w:rPr>
              <w:t xml:space="preserve">до </w:t>
            </w:r>
            <w:r>
              <w:rPr>
                <w:rFonts w:ascii="Arial" w:eastAsia="Calibri" w:hAnsi="Arial" w:cs="Arial"/>
                <w:lang w:eastAsia="en-US"/>
              </w:rPr>
              <w:t>200 дней</w:t>
            </w:r>
          </w:p>
        </w:tc>
      </w:tr>
    </w:tbl>
    <w:p w:rsidR="00B706DF" w:rsidRDefault="00B706DF" w:rsidP="00B706DF">
      <w:pPr>
        <w:pStyle w:val="Bodytext20"/>
        <w:shd w:val="clear" w:color="auto" w:fill="auto"/>
        <w:tabs>
          <w:tab w:val="left" w:pos="709"/>
          <w:tab w:val="left" w:pos="1013"/>
        </w:tabs>
        <w:spacing w:line="240" w:lineRule="auto"/>
        <w:ind w:right="-143" w:firstLine="760"/>
        <w:jc w:val="both"/>
        <w:rPr>
          <w:rFonts w:ascii="Arial" w:hAnsi="Arial" w:cs="Arial"/>
          <w:sz w:val="24"/>
          <w:szCs w:val="24"/>
        </w:rPr>
      </w:pPr>
    </w:p>
    <w:p w:rsidR="00B706DF" w:rsidRDefault="005D25FB" w:rsidP="00B706DF">
      <w:pPr>
        <w:pStyle w:val="Bodytext20"/>
        <w:shd w:val="clear" w:color="auto" w:fill="auto"/>
        <w:tabs>
          <w:tab w:val="left" w:pos="709"/>
          <w:tab w:val="left" w:pos="1013"/>
        </w:tabs>
        <w:spacing w:line="240" w:lineRule="auto"/>
        <w:ind w:right="-143" w:firstLine="760"/>
        <w:jc w:val="both"/>
        <w:rPr>
          <w:rFonts w:ascii="Arial" w:hAnsi="Arial" w:cs="Arial"/>
          <w:szCs w:val="24"/>
        </w:rPr>
      </w:pPr>
      <w:bookmarkStart w:id="0" w:name="_GoBack"/>
      <w:bookmarkEnd w:id="0"/>
      <w:r w:rsidRPr="002B6002">
        <w:rPr>
          <w:rFonts w:ascii="Arial" w:hAnsi="Arial" w:cs="Arial"/>
          <w:sz w:val="24"/>
          <w:szCs w:val="24"/>
        </w:rPr>
        <w:t xml:space="preserve">2. </w:t>
      </w:r>
      <w:r w:rsidR="00B706DF">
        <w:rPr>
          <w:rFonts w:ascii="Arial" w:hAnsi="Arial" w:cs="Arial"/>
          <w:sz w:val="24"/>
          <w:szCs w:val="24"/>
        </w:rPr>
        <w:t>Н</w:t>
      </w:r>
      <w:r w:rsidR="00B706DF" w:rsidRPr="009B2507">
        <w:rPr>
          <w:rFonts w:ascii="Arial" w:hAnsi="Arial" w:cs="Arial"/>
          <w:szCs w:val="24"/>
        </w:rPr>
        <w:t xml:space="preserve">астоящее постановление </w:t>
      </w:r>
      <w:r w:rsidR="00B706DF" w:rsidRPr="0003416F">
        <w:rPr>
          <w:rFonts w:ascii="Arial" w:hAnsi="Arial" w:cs="Arial"/>
          <w:sz w:val="24"/>
          <w:szCs w:val="24"/>
        </w:rPr>
        <w:t>разместить на «Официальном портале правовой информации Республики</w:t>
      </w:r>
      <w:r w:rsidR="00B706DF">
        <w:rPr>
          <w:rFonts w:ascii="Arial" w:hAnsi="Arial" w:cs="Arial"/>
          <w:sz w:val="24"/>
          <w:szCs w:val="24"/>
        </w:rPr>
        <w:t xml:space="preserve"> Татарстан»(PRAVO.TATARSTAN.RU), </w:t>
      </w:r>
      <w:r w:rsidR="00B706DF">
        <w:rPr>
          <w:rFonts w:ascii="Arial" w:hAnsi="Arial" w:cs="Arial"/>
          <w:szCs w:val="24"/>
        </w:rPr>
        <w:t>о</w:t>
      </w:r>
      <w:r w:rsidR="00B706DF" w:rsidRPr="008879A3">
        <w:rPr>
          <w:rFonts w:ascii="Arial" w:hAnsi="Arial" w:cs="Arial"/>
          <w:szCs w:val="24"/>
        </w:rPr>
        <w:t xml:space="preserve">бнародовать на </w:t>
      </w:r>
      <w:r w:rsidR="00B706DF" w:rsidRPr="008879A3">
        <w:rPr>
          <w:rFonts w:ascii="Arial" w:hAnsi="Arial" w:cs="Arial"/>
          <w:szCs w:val="24"/>
          <w:lang w:val="tt-RU"/>
        </w:rPr>
        <w:t>специальн</w:t>
      </w:r>
      <w:r w:rsidR="00B706DF">
        <w:rPr>
          <w:rFonts w:ascii="Arial" w:hAnsi="Arial" w:cs="Arial"/>
          <w:szCs w:val="24"/>
          <w:lang w:val="tt-RU"/>
        </w:rPr>
        <w:t>ых</w:t>
      </w:r>
      <w:r w:rsidR="00B706DF" w:rsidRPr="008879A3">
        <w:rPr>
          <w:rFonts w:ascii="Arial" w:hAnsi="Arial" w:cs="Arial"/>
          <w:szCs w:val="24"/>
          <w:lang w:val="tt-RU"/>
        </w:rPr>
        <w:t xml:space="preserve"> </w:t>
      </w:r>
      <w:r w:rsidR="00B706DF" w:rsidRPr="008879A3">
        <w:rPr>
          <w:rFonts w:ascii="Arial" w:hAnsi="Arial" w:cs="Arial"/>
          <w:szCs w:val="24"/>
        </w:rPr>
        <w:t>информационн</w:t>
      </w:r>
      <w:r w:rsidR="00B706DF">
        <w:rPr>
          <w:rFonts w:ascii="Arial" w:hAnsi="Arial" w:cs="Arial"/>
          <w:szCs w:val="24"/>
        </w:rPr>
        <w:t>ых стендах</w:t>
      </w:r>
      <w:r w:rsidR="00B706DF" w:rsidRPr="008879A3">
        <w:rPr>
          <w:rFonts w:ascii="Arial" w:hAnsi="Arial" w:cs="Arial"/>
          <w:szCs w:val="24"/>
        </w:rPr>
        <w:t>, расположенн</w:t>
      </w:r>
      <w:r w:rsidR="00B706DF">
        <w:rPr>
          <w:rFonts w:ascii="Arial" w:hAnsi="Arial" w:cs="Arial"/>
          <w:szCs w:val="24"/>
        </w:rPr>
        <w:t>ых</w:t>
      </w:r>
      <w:r w:rsidR="00B706DF" w:rsidRPr="008879A3">
        <w:rPr>
          <w:rFonts w:ascii="Arial" w:hAnsi="Arial" w:cs="Arial"/>
          <w:szCs w:val="24"/>
        </w:rPr>
        <w:t xml:space="preserve"> на территории населенн</w:t>
      </w:r>
      <w:r w:rsidR="00B706DF">
        <w:rPr>
          <w:rFonts w:ascii="Arial" w:hAnsi="Arial" w:cs="Arial"/>
          <w:szCs w:val="24"/>
        </w:rPr>
        <w:t>ых</w:t>
      </w:r>
      <w:r w:rsidR="00B706DF" w:rsidRPr="008879A3">
        <w:rPr>
          <w:rFonts w:ascii="Arial" w:hAnsi="Arial" w:cs="Arial"/>
          <w:szCs w:val="24"/>
        </w:rPr>
        <w:t xml:space="preserve"> пункт</w:t>
      </w:r>
      <w:r w:rsidR="00B706DF">
        <w:rPr>
          <w:rFonts w:ascii="Arial" w:hAnsi="Arial" w:cs="Arial"/>
          <w:szCs w:val="24"/>
        </w:rPr>
        <w:t>ов</w:t>
      </w:r>
      <w:r w:rsidR="00B706DF" w:rsidRPr="008879A3">
        <w:rPr>
          <w:rFonts w:ascii="Arial" w:hAnsi="Arial" w:cs="Arial"/>
          <w:szCs w:val="24"/>
        </w:rPr>
        <w:t xml:space="preserve">: </w:t>
      </w:r>
      <w:proofErr w:type="spellStart"/>
      <w:r w:rsidR="00B706DF" w:rsidRPr="008879A3">
        <w:rPr>
          <w:rFonts w:ascii="Arial" w:hAnsi="Arial" w:cs="Arial"/>
          <w:szCs w:val="24"/>
        </w:rPr>
        <w:t>п.г.т</w:t>
      </w:r>
      <w:proofErr w:type="spellEnd"/>
      <w:r w:rsidR="00B706DF" w:rsidRPr="008879A3">
        <w:rPr>
          <w:rFonts w:ascii="Arial" w:hAnsi="Arial" w:cs="Arial"/>
          <w:szCs w:val="24"/>
        </w:rPr>
        <w:t xml:space="preserve">. Нижняя Мактама и с. </w:t>
      </w:r>
      <w:proofErr w:type="spellStart"/>
      <w:r w:rsidR="00B706DF" w:rsidRPr="008879A3">
        <w:rPr>
          <w:rFonts w:ascii="Arial" w:hAnsi="Arial" w:cs="Arial"/>
          <w:szCs w:val="24"/>
        </w:rPr>
        <w:t>Тихоновка</w:t>
      </w:r>
      <w:proofErr w:type="spellEnd"/>
      <w:r w:rsidR="00B706DF">
        <w:rPr>
          <w:rFonts w:ascii="Arial" w:hAnsi="Arial" w:cs="Arial"/>
        </w:rPr>
        <w:t xml:space="preserve"> </w:t>
      </w:r>
      <w:r w:rsidR="00B706DF" w:rsidRPr="009B2507">
        <w:rPr>
          <w:rFonts w:ascii="Arial" w:hAnsi="Arial" w:cs="Arial"/>
          <w:szCs w:val="24"/>
        </w:rPr>
        <w:t xml:space="preserve"> </w:t>
      </w:r>
      <w:r w:rsidR="00B706DF" w:rsidRPr="008879A3">
        <w:rPr>
          <w:rFonts w:ascii="Arial" w:hAnsi="Arial" w:cs="Arial"/>
          <w:szCs w:val="24"/>
        </w:rPr>
        <w:t xml:space="preserve">и </w:t>
      </w:r>
      <w:r w:rsidR="00B706DF">
        <w:rPr>
          <w:rFonts w:ascii="Arial" w:hAnsi="Arial" w:cs="Arial"/>
          <w:szCs w:val="24"/>
        </w:rPr>
        <w:t xml:space="preserve">разместить </w:t>
      </w:r>
      <w:r w:rsidR="00B706DF" w:rsidRPr="008879A3">
        <w:rPr>
          <w:rFonts w:ascii="Arial" w:hAnsi="Arial" w:cs="Arial"/>
          <w:szCs w:val="24"/>
        </w:rPr>
        <w:t xml:space="preserve">на сайте </w:t>
      </w:r>
      <w:proofErr w:type="spellStart"/>
      <w:r w:rsidR="00B706DF" w:rsidRPr="008879A3">
        <w:rPr>
          <w:rFonts w:ascii="Arial" w:hAnsi="Arial" w:cs="Arial"/>
          <w:szCs w:val="24"/>
        </w:rPr>
        <w:t>Альметьевского</w:t>
      </w:r>
      <w:proofErr w:type="spellEnd"/>
      <w:r w:rsidR="00B706DF" w:rsidRPr="008879A3">
        <w:rPr>
          <w:rFonts w:ascii="Arial" w:hAnsi="Arial" w:cs="Arial"/>
          <w:szCs w:val="24"/>
        </w:rPr>
        <w:t xml:space="preserve"> муниципального района в сети «Интернет».</w:t>
      </w:r>
    </w:p>
    <w:p w:rsidR="005D25FB" w:rsidRPr="005E63ED" w:rsidRDefault="00F63710" w:rsidP="005D25FB">
      <w:pPr>
        <w:pStyle w:val="formattexttopleveltext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5D25FB" w:rsidRPr="005E63ED">
        <w:rPr>
          <w:rFonts w:ascii="Arial" w:hAnsi="Arial" w:cs="Arial"/>
        </w:rPr>
        <w:t>. Настоящее постановление вступает в силу с момента его официального опубликования.</w:t>
      </w:r>
    </w:p>
    <w:p w:rsidR="005D25FB" w:rsidRPr="005E63ED" w:rsidRDefault="00F63710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4</w:t>
      </w:r>
      <w:r w:rsidR="005D25FB" w:rsidRPr="005E63ED">
        <w:rPr>
          <w:rFonts w:ascii="Arial" w:hAnsi="Arial" w:cs="Arial"/>
          <w:sz w:val="24"/>
          <w:szCs w:val="24"/>
        </w:rPr>
        <w:t>.</w:t>
      </w:r>
      <w:proofErr w:type="gramStart"/>
      <w:r w:rsidR="005D25FB" w:rsidRPr="005E63ED">
        <w:rPr>
          <w:rFonts w:ascii="Arial" w:hAnsi="Arial" w:cs="Arial"/>
          <w:sz w:val="24"/>
          <w:szCs w:val="24"/>
        </w:rPr>
        <w:t>Контроль за</w:t>
      </w:r>
      <w:proofErr w:type="gramEnd"/>
      <w:r w:rsidR="005D25FB" w:rsidRPr="005E63ED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2B6002" w:rsidRPr="005E63ED" w:rsidRDefault="002B6002" w:rsidP="005D25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D25FB" w:rsidRPr="005E63ED" w:rsidRDefault="005D25FB" w:rsidP="005D25F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 xml:space="preserve">Руководитель </w:t>
      </w:r>
      <w:proofErr w:type="spellStart"/>
      <w:r w:rsidRPr="005E63ED">
        <w:rPr>
          <w:rFonts w:ascii="Arial" w:hAnsi="Arial" w:cs="Arial"/>
          <w:sz w:val="24"/>
          <w:szCs w:val="24"/>
        </w:rPr>
        <w:t>Нижнемактаминского</w:t>
      </w:r>
      <w:proofErr w:type="spellEnd"/>
    </w:p>
    <w:p w:rsidR="005D25FB" w:rsidRPr="005E63ED" w:rsidRDefault="005D25FB" w:rsidP="005D25FB">
      <w:pPr>
        <w:spacing w:after="0" w:line="240" w:lineRule="auto"/>
        <w:ind w:right="-105"/>
        <w:jc w:val="both"/>
        <w:rPr>
          <w:rFonts w:ascii="Arial" w:hAnsi="Arial" w:cs="Arial"/>
          <w:sz w:val="24"/>
          <w:szCs w:val="24"/>
        </w:rPr>
      </w:pPr>
      <w:r w:rsidRPr="005E63ED">
        <w:rPr>
          <w:rFonts w:ascii="Arial" w:hAnsi="Arial" w:cs="Arial"/>
          <w:sz w:val="24"/>
          <w:szCs w:val="24"/>
        </w:rPr>
        <w:t xml:space="preserve">поселкового Исполнительного комитета:                                 </w:t>
      </w:r>
      <w:r w:rsidR="002B6002">
        <w:rPr>
          <w:rFonts w:ascii="Arial" w:hAnsi="Arial" w:cs="Arial"/>
          <w:sz w:val="24"/>
          <w:szCs w:val="24"/>
        </w:rPr>
        <w:t xml:space="preserve">          Г.Р.</w:t>
      </w:r>
      <w:r w:rsidRPr="005E63ED">
        <w:rPr>
          <w:rFonts w:ascii="Arial" w:hAnsi="Arial" w:cs="Arial"/>
          <w:sz w:val="24"/>
          <w:szCs w:val="24"/>
        </w:rPr>
        <w:t xml:space="preserve"> </w:t>
      </w:r>
      <w:r w:rsidR="002B6002">
        <w:rPr>
          <w:rFonts w:ascii="Arial" w:hAnsi="Arial" w:cs="Arial"/>
          <w:sz w:val="24"/>
          <w:szCs w:val="24"/>
        </w:rPr>
        <w:t>Нафикова</w:t>
      </w:r>
    </w:p>
    <w:p w:rsidR="005D25FB" w:rsidRPr="005E63ED" w:rsidRDefault="005D25FB" w:rsidP="005D25FB">
      <w:pPr>
        <w:pStyle w:val="unformattexttopleveltext"/>
        <w:widowControl w:val="0"/>
        <w:spacing w:before="0" w:beforeAutospacing="0" w:after="0" w:afterAutospacing="0"/>
        <w:ind w:left="3540" w:firstLine="708"/>
        <w:rPr>
          <w:rFonts w:ascii="Arial" w:hAnsi="Arial" w:cs="Arial"/>
        </w:rPr>
      </w:pPr>
    </w:p>
    <w:sectPr w:rsidR="005D25FB" w:rsidRPr="005E63ED" w:rsidSect="00B706DF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25FB"/>
    <w:rsid w:val="002B6002"/>
    <w:rsid w:val="005D25FB"/>
    <w:rsid w:val="005E63ED"/>
    <w:rsid w:val="007815B3"/>
    <w:rsid w:val="008B660D"/>
    <w:rsid w:val="00A27C0C"/>
    <w:rsid w:val="00AF5DC3"/>
    <w:rsid w:val="00B706DF"/>
    <w:rsid w:val="00C13E80"/>
    <w:rsid w:val="00E1733C"/>
    <w:rsid w:val="00F6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topleveltext">
    <w:name w:val="formattext topleveltext"/>
    <w:basedOn w:val="a"/>
    <w:rsid w:val="005D2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nformattexttopleveltext">
    <w:name w:val="unformattext topleveltext"/>
    <w:basedOn w:val="a"/>
    <w:rsid w:val="005D2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5E63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headertexttopleveltextcentertext">
    <w:name w:val="headertext topleveltext centertext"/>
    <w:basedOn w:val="a"/>
    <w:rsid w:val="00A27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basedOn w:val="a0"/>
    <w:link w:val="Bodytext20"/>
    <w:locked/>
    <w:rsid w:val="00B706DF"/>
    <w:rPr>
      <w:rFonts w:ascii="Palatino Linotype" w:eastAsia="Palatino Linotype" w:hAnsi="Palatino Linotype" w:cs="Palatino Linotype"/>
      <w:shd w:val="clear" w:color="auto" w:fill="FFFFFF"/>
    </w:rPr>
  </w:style>
  <w:style w:type="paragraph" w:customStyle="1" w:styleId="Bodytext20">
    <w:name w:val="Body text (2)"/>
    <w:basedOn w:val="a"/>
    <w:link w:val="Bodytext2"/>
    <w:rsid w:val="00B706DF"/>
    <w:pPr>
      <w:widowControl w:val="0"/>
      <w:shd w:val="clear" w:color="auto" w:fill="FFFFFF"/>
      <w:spacing w:after="0" w:line="283" w:lineRule="exact"/>
      <w:jc w:val="center"/>
    </w:pPr>
    <w:rPr>
      <w:rFonts w:ascii="Palatino Linotype" w:eastAsia="Palatino Linotype" w:hAnsi="Palatino Linotype" w:cs="Palatino Linoty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Zam</cp:lastModifiedBy>
  <cp:revision>8</cp:revision>
  <dcterms:created xsi:type="dcterms:W3CDTF">2016-05-17T07:29:00Z</dcterms:created>
  <dcterms:modified xsi:type="dcterms:W3CDTF">2020-10-16T07:36:00Z</dcterms:modified>
</cp:coreProperties>
</file>